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C1C51" w14:textId="77777777" w:rsidR="00CD215B" w:rsidRPr="00E16A91" w:rsidRDefault="00CD215B" w:rsidP="00A90AC4">
      <w:pPr>
        <w:tabs>
          <w:tab w:val="left" w:pos="1680"/>
        </w:tabs>
      </w:pPr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90700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90700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90700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Default="00CD215B" w:rsidP="00C619C9">
      <w:pPr>
        <w:rPr>
          <w:lang w:val="en-US"/>
        </w:rPr>
      </w:pPr>
    </w:p>
    <w:p w14:paraId="4F217738" w14:textId="77777777" w:rsidR="00CD215B" w:rsidRPr="00D96481" w:rsidRDefault="00CD215B" w:rsidP="00C619C9">
      <w:pPr>
        <w:rPr>
          <w:lang w:val="en-US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0700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0700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0700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0700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0700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0700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0700C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0700C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0700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0700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Default="00BD010A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</w:t>
            </w:r>
            <w:proofErr w:type="spellStart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ненанасяне</w:t>
            </w:r>
            <w:proofErr w:type="spellEnd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стигматизацията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3874D4FD" w:rsidR="00281B50" w:rsidRPr="00521F25" w:rsidRDefault="00281B50" w:rsidP="00C551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Регламент (ЕС, Евратом) 20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24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/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2509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6FFB6291" w:rsidR="00281B50" w:rsidRPr="00861257" w:rsidRDefault="00281B50" w:rsidP="004C5E56">
            <w:pPr>
              <w:jc w:val="center"/>
              <w:rPr>
                <w:rFonts w:ascii="Verdana" w:hAnsi="Verdana"/>
                <w:bCs/>
                <w:iCs/>
                <w:sz w:val="18"/>
                <w:szCs w:val="18"/>
                <w:lang w:bidi="ar-DZ"/>
              </w:rPr>
            </w:pP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(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посочени в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 Договора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/Заповедта за БФП</w:t>
            </w:r>
            <w:r w:rsidR="00861257">
              <w:rPr>
                <w:rFonts w:ascii="Verdana" w:hAnsi="Verdana"/>
                <w:i/>
                <w:sz w:val="18"/>
                <w:szCs w:val="18"/>
                <w:lang w:bidi="ar-DZ"/>
              </w:rPr>
              <w:t>,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</w:t>
            </w:r>
            <w:r w:rsidR="00861257" w:rsidRPr="00861257">
              <w:rPr>
                <w:sz w:val="18"/>
                <w:szCs w:val="18"/>
              </w:rPr>
              <w:t xml:space="preserve"> </w:t>
            </w:r>
            <w:r w:rsidR="0086125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40B1C705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>Спазени са изискванията по чл. 50 от Регламент (ЕС) 2021/1060</w:t>
            </w:r>
            <w:r w:rsidR="00FA3BB0">
              <w:rPr>
                <w:rFonts w:ascii="Verdana" w:hAnsi="Verdana"/>
                <w:b/>
                <w:sz w:val="20"/>
                <w:szCs w:val="20"/>
                <w:lang w:bidi="ar-DZ"/>
              </w:rPr>
              <w:t>,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b/>
                <w:sz w:val="20"/>
                <w:szCs w:val="20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. </w:t>
            </w:r>
          </w:p>
          <w:p w14:paraId="22834086" w14:textId="7F2CDCEF" w:rsidR="00281B50" w:rsidRPr="00521F25" w:rsidRDefault="004B2032" w:rsidP="00FA3BB0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информация за проекта на интернет страница на бенефициента и на сайтове в социалните медии</w:t>
            </w:r>
            <w:r w:rsidR="00FA3BB0">
              <w:rPr>
                <w:rFonts w:ascii="Verdana" w:hAnsi="Verdana"/>
                <w:sz w:val="20"/>
                <w:szCs w:val="20"/>
                <w:lang w:bidi="ar-DZ"/>
              </w:rPr>
              <w:t>,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устойчива табела/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плакат с минимален размер А3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  <w:br w:type="textWrapping" w:clear="all"/>
      </w:r>
    </w:p>
    <w:p w14:paraId="75D7513E" w14:textId="77777777" w:rsidR="00E647B4" w:rsidRDefault="00E647B4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заприходени в деня на доставката и са налични документи за заприходено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разходооправдателни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Извършените разходи са относими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Оригиналните фактури и други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a6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lastRenderedPageBreak/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lastRenderedPageBreak/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дете/ца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/цата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lastRenderedPageBreak/>
              <w:t>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lastRenderedPageBreak/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съотносими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lastRenderedPageBreak/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lastRenderedPageBreak/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Налични са разходооправдателни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Извършените разходи са относими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0700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0B710" w14:textId="77777777" w:rsidR="0090700C" w:rsidRDefault="0090700C">
      <w:r>
        <w:separator/>
      </w:r>
    </w:p>
  </w:endnote>
  <w:endnote w:type="continuationSeparator" w:id="0">
    <w:p w14:paraId="7C8802A6" w14:textId="77777777" w:rsidR="0090700C" w:rsidRDefault="00907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Sitka Small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B69D" w14:textId="77777777" w:rsidR="009810DA" w:rsidRDefault="009810DA" w:rsidP="008371FF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987CB" w14:textId="77777777" w:rsidR="009810DA" w:rsidRDefault="009810DA" w:rsidP="000526F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4FE1A" w14:textId="24B65CCD" w:rsidR="009810DA" w:rsidRDefault="00C211F6" w:rsidP="000526FC">
    <w:pPr>
      <w:pStyle w:val="a4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CA2D9" w14:textId="77777777" w:rsidR="00DC56B7" w:rsidRDefault="00DC56B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AE1D3" w14:textId="77777777" w:rsidR="0090700C" w:rsidRDefault="0090700C">
      <w:r>
        <w:separator/>
      </w:r>
    </w:p>
  </w:footnote>
  <w:footnote w:type="continuationSeparator" w:id="0">
    <w:p w14:paraId="51BEF472" w14:textId="77777777" w:rsidR="0090700C" w:rsidRDefault="00907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B9D49" w14:textId="77777777" w:rsidR="00DC56B7" w:rsidRDefault="00DC56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19968F8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7724C005" w:rsidR="009810DA" w:rsidRPr="00E34261" w:rsidRDefault="009810DA" w:rsidP="00941E9C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941E9C">
            <w:rPr>
              <w:rFonts w:ascii="Verdana" w:hAnsi="Verdana"/>
              <w:lang w:val="bg-BG"/>
            </w:rPr>
            <w:t>7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8E82531" w14:textId="77777777" w:rsidR="00BF1160" w:rsidRDefault="009810DA" w:rsidP="00941E9C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941E9C" w:rsidDel="00941E9C">
            <w:rPr>
              <w:rFonts w:ascii="Verdana" w:hAnsi="Verdana"/>
              <w:sz w:val="18"/>
              <w:szCs w:val="18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>28.03.2025г</w:t>
          </w:r>
        </w:p>
        <w:p w14:paraId="0603E600" w14:textId="40D9B464" w:rsidR="009810DA" w:rsidRPr="0019627B" w:rsidRDefault="009810DA" w:rsidP="00941E9C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047C5EE3" w14:textId="77777777" w:rsidR="009810DA" w:rsidRDefault="009810DA" w:rsidP="005A66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CC21" w14:textId="77777777" w:rsidR="00DC56B7" w:rsidRDefault="00DC56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84C99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0F604D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C5E56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45FDC"/>
    <w:rsid w:val="00850C71"/>
    <w:rsid w:val="008533F6"/>
    <w:rsid w:val="008541E6"/>
    <w:rsid w:val="00854672"/>
    <w:rsid w:val="00856DF5"/>
    <w:rsid w:val="00860196"/>
    <w:rsid w:val="008609C6"/>
    <w:rsid w:val="00861257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0700C"/>
    <w:rsid w:val="00913D29"/>
    <w:rsid w:val="00916BFB"/>
    <w:rsid w:val="00925619"/>
    <w:rsid w:val="00930C05"/>
    <w:rsid w:val="009314AB"/>
    <w:rsid w:val="00933815"/>
    <w:rsid w:val="00941E9C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22CB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1160"/>
    <w:rsid w:val="00BF4114"/>
    <w:rsid w:val="00BF657E"/>
    <w:rsid w:val="00BF7EE6"/>
    <w:rsid w:val="00C01073"/>
    <w:rsid w:val="00C01DC9"/>
    <w:rsid w:val="00C0232E"/>
    <w:rsid w:val="00C05EA7"/>
    <w:rsid w:val="00C11306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55109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36C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C56B7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27E92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3BB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9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0AC4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a5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a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a5">
    <w:name w:val="Body Text"/>
    <w:basedOn w:val="a"/>
    <w:rsid w:val="00A90AC4"/>
    <w:pPr>
      <w:spacing w:after="120"/>
    </w:pPr>
  </w:style>
  <w:style w:type="character" w:styleId="a6">
    <w:name w:val="annotation reference"/>
    <w:basedOn w:val="a0"/>
    <w:rsid w:val="00A90AC4"/>
  </w:style>
  <w:style w:type="character" w:customStyle="1" w:styleId="10">
    <w:name w:val="Заглавие 1 Знак"/>
    <w:link w:val="1"/>
    <w:rsid w:val="00A90AC4"/>
    <w:rPr>
      <w:b/>
      <w:snapToGrid w:val="0"/>
      <w:sz w:val="24"/>
      <w:lang w:val="ru-RU" w:eastAsia="en-US" w:bidi="ar-SA"/>
    </w:rPr>
  </w:style>
  <w:style w:type="character" w:styleId="a7">
    <w:name w:val="page number"/>
    <w:basedOn w:val="a0"/>
    <w:rsid w:val="00AE7C83"/>
  </w:style>
  <w:style w:type="paragraph" w:styleId="a8">
    <w:name w:val="Balloon Text"/>
    <w:basedOn w:val="a"/>
    <w:semiHidden/>
    <w:rsid w:val="00CF6DA5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rsid w:val="005A6604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rsid w:val="005A6604"/>
  </w:style>
  <w:style w:type="paragraph" w:styleId="ab">
    <w:name w:val="annotation subject"/>
    <w:basedOn w:val="a9"/>
    <w:next w:val="a9"/>
    <w:link w:val="ac"/>
    <w:rsid w:val="005A6604"/>
    <w:rPr>
      <w:b/>
      <w:bCs/>
      <w:lang w:val="x-none" w:eastAsia="x-none"/>
    </w:rPr>
  </w:style>
  <w:style w:type="character" w:customStyle="1" w:styleId="ac">
    <w:name w:val="Предмет на коментар Знак"/>
    <w:link w:val="ab"/>
    <w:rsid w:val="005A6604"/>
    <w:rPr>
      <w:b/>
      <w:bCs/>
    </w:rPr>
  </w:style>
  <w:style w:type="paragraph" w:styleId="ad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a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ae">
    <w:name w:val="Table Grid"/>
    <w:basedOn w:val="a1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EE477-80AD-40B3-9527-FE30A514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5678</Words>
  <Characters>32367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Radoslav Dimitrov</cp:lastModifiedBy>
  <cp:revision>13</cp:revision>
  <cp:lastPrinted>2015-01-21T07:18:00Z</cp:lastPrinted>
  <dcterms:created xsi:type="dcterms:W3CDTF">2023-11-03T11:01:00Z</dcterms:created>
  <dcterms:modified xsi:type="dcterms:W3CDTF">2025-10-29T14:52:00Z</dcterms:modified>
</cp:coreProperties>
</file>